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826FF66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DÉCIMA </w:t>
      </w:r>
      <w:r w:rsidR="00A74499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A74499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A74499">
        <w:rPr>
          <w:rFonts w:ascii="Times New Roman" w:hAnsi="Times New Roman" w:cs="Times New Roman"/>
          <w:sz w:val="24"/>
          <w:szCs w:val="24"/>
        </w:rPr>
        <w:t>24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A27BE">
        <w:rPr>
          <w:rFonts w:ascii="Times New Roman" w:hAnsi="Times New Roman" w:cs="Times New Roman"/>
          <w:sz w:val="24"/>
          <w:szCs w:val="24"/>
        </w:rPr>
        <w:t>ma</w:t>
      </w:r>
      <w:r w:rsidR="00497597">
        <w:rPr>
          <w:rFonts w:ascii="Times New Roman" w:hAnsi="Times New Roman" w:cs="Times New Roman"/>
          <w:sz w:val="24"/>
          <w:szCs w:val="24"/>
        </w:rPr>
        <w:t>i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5C30B350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4499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ma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A7449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aminhado para </w:t>
      </w:r>
      <w:r w:rsidR="00A74499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8E30BD4" w14:textId="00B153C1" w:rsidR="00497597" w:rsidRPr="00A74499" w:rsidRDefault="00E0793F" w:rsidP="00A7449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74499" w:rsidRPr="00A744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nº 001/2021 – </w:t>
      </w:r>
      <w:r w:rsidR="00A74499" w:rsidRPr="00A74499">
        <w:rPr>
          <w:rFonts w:ascii="Times New Roman" w:hAnsi="Times New Roman" w:cs="Times New Roman"/>
          <w:color w:val="000000"/>
          <w:sz w:val="24"/>
          <w:szCs w:val="24"/>
        </w:rPr>
        <w:t>de autoria do vereador Sérgio Pereira da Silva – Institui e Concede ao Funcionário P</w:t>
      </w:r>
      <w:r w:rsidR="00A74499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A74499" w:rsidRPr="00A74499">
        <w:rPr>
          <w:rFonts w:ascii="Times New Roman" w:hAnsi="Times New Roman" w:cs="Times New Roman"/>
          <w:color w:val="000000"/>
          <w:sz w:val="24"/>
          <w:szCs w:val="24"/>
        </w:rPr>
        <w:t>blico Municipal de Santa Mônica Folga Aniversário, e dá outras providências</w:t>
      </w:r>
      <w:r w:rsidR="00A744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06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B455B" w14:paraId="2A48B440" w14:textId="77777777" w:rsidTr="008B455B">
        <w:trPr>
          <w:trHeight w:val="122"/>
        </w:trPr>
        <w:tc>
          <w:tcPr>
            <w:tcW w:w="3789" w:type="dxa"/>
          </w:tcPr>
          <w:p w14:paraId="671E2490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A6D9DBB" w14:textId="06EF0C65" w:rsidR="008B455B" w:rsidRPr="00D82BC7" w:rsidRDefault="00A74499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8B455B" w14:paraId="4A5E86C4" w14:textId="77777777" w:rsidTr="008B455B">
        <w:trPr>
          <w:trHeight w:val="248"/>
        </w:trPr>
        <w:tc>
          <w:tcPr>
            <w:tcW w:w="3789" w:type="dxa"/>
          </w:tcPr>
          <w:p w14:paraId="4237C042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788FA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AAED954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444C1" w14:textId="137CC31A" w:rsidR="008B455B" w:rsidRPr="00D82BC7" w:rsidRDefault="00A74499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  <w:r w:rsidR="008B455B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A74499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126C13"/>
    <w:rsid w:val="001F1963"/>
    <w:rsid w:val="00286544"/>
    <w:rsid w:val="002D4905"/>
    <w:rsid w:val="002E7A4C"/>
    <w:rsid w:val="003A467C"/>
    <w:rsid w:val="003D1EA0"/>
    <w:rsid w:val="003F0F63"/>
    <w:rsid w:val="003F66F8"/>
    <w:rsid w:val="00497597"/>
    <w:rsid w:val="00557CA5"/>
    <w:rsid w:val="005F0220"/>
    <w:rsid w:val="00612838"/>
    <w:rsid w:val="00671E2F"/>
    <w:rsid w:val="00764C88"/>
    <w:rsid w:val="007C28E8"/>
    <w:rsid w:val="008B455B"/>
    <w:rsid w:val="008C23BE"/>
    <w:rsid w:val="00902FD9"/>
    <w:rsid w:val="009460A8"/>
    <w:rsid w:val="00980AE8"/>
    <w:rsid w:val="00A74499"/>
    <w:rsid w:val="00AC2647"/>
    <w:rsid w:val="00BF37CE"/>
    <w:rsid w:val="00D95F51"/>
    <w:rsid w:val="00E0793F"/>
    <w:rsid w:val="00E41C8B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2023-08-07T17:22:00Z</dcterms:created>
  <dcterms:modified xsi:type="dcterms:W3CDTF">2023-08-07T17:22:00Z</dcterms:modified>
</cp:coreProperties>
</file>