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7850479A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QUADRAGÉSIMA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A5E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A5E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76A5E">
        <w:rPr>
          <w:rFonts w:ascii="Times New Roman" w:hAnsi="Times New Roman" w:cs="Times New Roman"/>
          <w:sz w:val="24"/>
          <w:szCs w:val="24"/>
        </w:rPr>
        <w:t>07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F76A5E">
        <w:rPr>
          <w:rFonts w:ascii="Times New Roman" w:hAnsi="Times New Roman" w:cs="Times New Roman"/>
          <w:sz w:val="24"/>
          <w:szCs w:val="24"/>
        </w:rPr>
        <w:t>dez</w:t>
      </w:r>
      <w:r w:rsidR="001C520E">
        <w:rPr>
          <w:rFonts w:ascii="Times New Roman" w:hAnsi="Times New Roman" w:cs="Times New Roman"/>
          <w:sz w:val="24"/>
          <w:szCs w:val="24"/>
        </w:rPr>
        <w:t>em</w:t>
      </w:r>
      <w:r w:rsidR="00737C4E">
        <w:rPr>
          <w:rFonts w:ascii="Times New Roman" w:hAnsi="Times New Roman" w:cs="Times New Roman"/>
          <w:sz w:val="24"/>
          <w:szCs w:val="24"/>
        </w:rPr>
        <w:t>br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26C6BD7C" w:rsidR="00E0793F" w:rsidRDefault="00E0793F" w:rsidP="001C520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6A5E">
        <w:rPr>
          <w:rFonts w:ascii="Times New Roman" w:hAnsi="Times New Roman" w:cs="Times New Roman"/>
          <w:bCs/>
          <w:color w:val="000000"/>
          <w:sz w:val="24"/>
          <w:szCs w:val="24"/>
        </w:rPr>
        <w:t>07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F76A5E">
        <w:rPr>
          <w:rFonts w:ascii="Times New Roman" w:hAnsi="Times New Roman" w:cs="Times New Roman"/>
          <w:bCs/>
          <w:color w:val="000000"/>
          <w:sz w:val="24"/>
          <w:szCs w:val="24"/>
        </w:rPr>
        <w:t>dez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em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br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6A5E">
        <w:rPr>
          <w:rFonts w:ascii="Times New Roman" w:hAnsi="Times New Roman" w:cs="Times New Roman"/>
          <w:bCs/>
          <w:color w:val="000000"/>
          <w:sz w:val="24"/>
          <w:szCs w:val="24"/>
        </w:rPr>
        <w:t>Primeira e Única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F76A5E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6A5E">
        <w:rPr>
          <w:rFonts w:ascii="Times New Roman" w:hAnsi="Times New Roman" w:cs="Times New Roman"/>
          <w:bCs/>
          <w:color w:val="000000"/>
          <w:sz w:val="24"/>
          <w:szCs w:val="24"/>
        </w:rPr>
        <w:t>Preposição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58B3A2E" w14:textId="5C9F7F81" w:rsidR="00D93A01" w:rsidRDefault="00D93A01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="00F76A5E" w:rsidRPr="00F76A5E">
        <w:rPr>
          <w:rFonts w:ascii="Times New Roman" w:hAnsi="Times New Roman" w:cs="Times New Roman"/>
          <w:b/>
          <w:bCs/>
          <w:sz w:val="24"/>
          <w:szCs w:val="24"/>
        </w:rPr>
        <w:t>Projeto de Emenda Modificadora</w:t>
      </w:r>
      <w:r w:rsidR="00F76A5E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F76A5E"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 01/2020 </w:t>
      </w:r>
      <w:r w:rsidR="00F76A5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6A5E"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A5E" w:rsidRPr="00F76A5E">
        <w:rPr>
          <w:rFonts w:ascii="Times New Roman" w:hAnsi="Times New Roman" w:cs="Times New Roman"/>
          <w:sz w:val="24"/>
          <w:szCs w:val="24"/>
        </w:rPr>
        <w:t>Modifica o Art. 4.º, inc. I, do Projeto de Lei n.º 58/2020, que estima a receita e fixa a despesa no Município de Santa Mônica Estado do Paraná, para o exercício financeiro de 2018.</w:t>
      </w:r>
    </w:p>
    <w:p w14:paraId="1ABA409E" w14:textId="3065436C" w:rsidR="00F76A5E" w:rsidRP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F76A5E">
        <w:rPr>
          <w:rFonts w:ascii="Times New Roman" w:hAnsi="Times New Roman" w:cs="Times New Roman"/>
          <w:sz w:val="24"/>
          <w:szCs w:val="24"/>
        </w:rPr>
        <w:t xml:space="preserve">Também no mesmo expediente, foram encaminhas para Primeira Votação: </w:t>
      </w:r>
    </w:p>
    <w:p w14:paraId="1A939CAE" w14:textId="7CF410E8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058/2020 – </w:t>
      </w:r>
      <w:r w:rsidRPr="00F76A5E">
        <w:rPr>
          <w:rFonts w:ascii="Times New Roman" w:hAnsi="Times New Roman" w:cs="Times New Roman"/>
          <w:sz w:val="24"/>
          <w:szCs w:val="24"/>
        </w:rPr>
        <w:t>Dispõe sobre a estimativa da Receita e fixação da despesa do Município de Santa Mônica para o exercício financeiro de 2021</w:t>
      </w:r>
      <w:r w:rsidRPr="00F76A5E">
        <w:rPr>
          <w:rFonts w:ascii="Times New Roman" w:hAnsi="Times New Roman" w:cs="Times New Roman"/>
          <w:sz w:val="24"/>
          <w:szCs w:val="24"/>
        </w:rPr>
        <w:t>;</w:t>
      </w:r>
    </w:p>
    <w:p w14:paraId="63D993E2" w14:textId="4B048441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 071/2020 – </w:t>
      </w:r>
      <w:r w:rsidRPr="00F76A5E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 w:rsidRPr="00F76A5E">
        <w:rPr>
          <w:rFonts w:ascii="Times New Roman" w:hAnsi="Times New Roman" w:cs="Times New Roman"/>
          <w:sz w:val="24"/>
          <w:szCs w:val="24"/>
        </w:rPr>
        <w:t>;</w:t>
      </w:r>
    </w:p>
    <w:p w14:paraId="32C3301F" w14:textId="4B96E6F3" w:rsidR="00005603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– 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 072/2020 – </w:t>
      </w:r>
      <w:r w:rsidRPr="00F76A5E">
        <w:rPr>
          <w:rFonts w:ascii="Times New Roman" w:hAnsi="Times New Roman" w:cs="Times New Roman"/>
          <w:sz w:val="24"/>
          <w:szCs w:val="24"/>
        </w:rPr>
        <w:t>Abre Crédito Adicional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B53403" w14:textId="473DEBF9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A5E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F76A5E">
        <w:rPr>
          <w:rFonts w:ascii="Times New Roman" w:hAnsi="Times New Roman" w:cs="Times New Roman"/>
          <w:b/>
          <w:sz w:val="24"/>
          <w:szCs w:val="24"/>
        </w:rPr>
        <w:t xml:space="preserve">073/2020 – </w:t>
      </w:r>
      <w:r w:rsidRPr="00F76A5E">
        <w:rPr>
          <w:rFonts w:ascii="Times New Roman" w:hAnsi="Times New Roman" w:cs="Times New Roman"/>
          <w:sz w:val="24"/>
          <w:szCs w:val="24"/>
        </w:rPr>
        <w:t>Autoriza o Poder Executivo Municipal a Realizar Desafetação de Área Urbana de uso comum e 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76A5E">
        <w:rPr>
          <w:rFonts w:ascii="Times New Roman" w:hAnsi="Times New Roman" w:cs="Times New Roman"/>
          <w:sz w:val="24"/>
          <w:szCs w:val="24"/>
        </w:rPr>
        <w:t xml:space="preserve">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1FACCA" w14:textId="7D580A64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A5E">
        <w:rPr>
          <w:rFonts w:ascii="Times New Roman" w:hAnsi="Times New Roman" w:cs="Times New Roman"/>
          <w:b/>
          <w:sz w:val="24"/>
          <w:szCs w:val="24"/>
        </w:rPr>
        <w:t>Projeto de Lei 074/2020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6A5E">
        <w:rPr>
          <w:rFonts w:ascii="Times New Roman" w:hAnsi="Times New Roman" w:cs="Times New Roman"/>
          <w:iCs/>
          <w:sz w:val="24"/>
          <w:szCs w:val="24"/>
        </w:rPr>
        <w:t>Autoriza o Poder Executivo Municipal realizar o pagamento das diferenças salariais devidas a não aplicação do reajuste do piso salarial (Lei 11.738/2008) no período de janeiro a abril dos anos de 2017 e 2018 aos profissionais/servidores do magistério público da educação básica do Município de Santa Mônica, Estado do Paraná e dá outras providências.</w:t>
      </w:r>
    </w:p>
    <w:p w14:paraId="7ACE1DCE" w14:textId="77777777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275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6A5E" w14:paraId="447AB192" w14:textId="77777777" w:rsidTr="00F76A5E">
        <w:tc>
          <w:tcPr>
            <w:tcW w:w="4247" w:type="dxa"/>
          </w:tcPr>
          <w:p w14:paraId="20C4C0E8" w14:textId="77777777" w:rsidR="00F76A5E" w:rsidRPr="00F76A5E" w:rsidRDefault="00F76A5E" w:rsidP="00F76A5E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6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4247" w:type="dxa"/>
          </w:tcPr>
          <w:p w14:paraId="37293FA0" w14:textId="77777777" w:rsidR="00F76A5E" w:rsidRPr="00F76A5E" w:rsidRDefault="00F76A5E" w:rsidP="00F76A5E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6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Vanderlei Schmidt</w:t>
            </w:r>
          </w:p>
        </w:tc>
      </w:tr>
      <w:tr w:rsidR="00F76A5E" w14:paraId="1773EA7D" w14:textId="77777777" w:rsidTr="00F76A5E">
        <w:tc>
          <w:tcPr>
            <w:tcW w:w="4247" w:type="dxa"/>
          </w:tcPr>
          <w:p w14:paraId="31FAFCB7" w14:textId="77777777" w:rsidR="00F76A5E" w:rsidRDefault="00F76A5E" w:rsidP="00F76A5E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BDC7AF" w14:textId="77777777" w:rsidR="00F76A5E" w:rsidRPr="00F76A5E" w:rsidRDefault="00F76A5E" w:rsidP="00F76A5E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6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247" w:type="dxa"/>
          </w:tcPr>
          <w:p w14:paraId="7FA237D2" w14:textId="77777777" w:rsidR="00F76A5E" w:rsidRDefault="00F76A5E" w:rsidP="00F76A5E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447CC9" w14:textId="77777777" w:rsidR="00F76A5E" w:rsidRPr="00F76A5E" w:rsidRDefault="00F76A5E" w:rsidP="00F76A5E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6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378CB700" w14:textId="77777777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5CADDB6E" w14:textId="77777777" w:rsidR="00F76A5E" w:rsidRP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sectPr w:rsidR="00F76A5E" w:rsidRPr="00F76A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76A5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C520E"/>
    <w:rsid w:val="001E4DD0"/>
    <w:rsid w:val="001F1963"/>
    <w:rsid w:val="00286544"/>
    <w:rsid w:val="002D4905"/>
    <w:rsid w:val="002E7A4C"/>
    <w:rsid w:val="00320E42"/>
    <w:rsid w:val="00371226"/>
    <w:rsid w:val="003A467C"/>
    <w:rsid w:val="003F0F63"/>
    <w:rsid w:val="003F66F8"/>
    <w:rsid w:val="00557CA5"/>
    <w:rsid w:val="005D033E"/>
    <w:rsid w:val="005F0220"/>
    <w:rsid w:val="00612838"/>
    <w:rsid w:val="00621CDF"/>
    <w:rsid w:val="00671E2F"/>
    <w:rsid w:val="00710557"/>
    <w:rsid w:val="00737C4E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CA4C4A"/>
    <w:rsid w:val="00D907C7"/>
    <w:rsid w:val="00D93A01"/>
    <w:rsid w:val="00DF613B"/>
    <w:rsid w:val="00E0793F"/>
    <w:rsid w:val="00E301A2"/>
    <w:rsid w:val="00EE348B"/>
    <w:rsid w:val="00F03726"/>
    <w:rsid w:val="00F443ED"/>
    <w:rsid w:val="00F7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2023-08-10T16:28:00Z</dcterms:created>
  <dcterms:modified xsi:type="dcterms:W3CDTF">2023-08-10T16:28:00Z</dcterms:modified>
</cp:coreProperties>
</file>