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B54D6B4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56FA5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5E7BE7">
        <w:rPr>
          <w:rFonts w:ascii="Times New Roman" w:hAnsi="Times New Roman" w:cs="Times New Roman"/>
          <w:b/>
          <w:bCs/>
          <w:sz w:val="24"/>
          <w:szCs w:val="24"/>
        </w:rPr>
        <w:t>TECEIRA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E7BE7">
        <w:rPr>
          <w:rFonts w:ascii="Times New Roman" w:hAnsi="Times New Roman" w:cs="Times New Roman"/>
          <w:b/>
          <w:bCs/>
          <w:sz w:val="24"/>
          <w:szCs w:val="24"/>
        </w:rPr>
        <w:t>QUINTA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BE7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156FA5">
        <w:rPr>
          <w:rFonts w:ascii="Times New Roman" w:hAnsi="Times New Roman" w:cs="Times New Roman"/>
          <w:sz w:val="24"/>
          <w:szCs w:val="24"/>
        </w:rPr>
        <w:t>2</w:t>
      </w:r>
      <w:r w:rsidR="005E7BE7">
        <w:rPr>
          <w:rFonts w:ascii="Times New Roman" w:hAnsi="Times New Roman" w:cs="Times New Roman"/>
          <w:sz w:val="24"/>
          <w:szCs w:val="24"/>
        </w:rPr>
        <w:t>9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156FA5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4B2988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6FA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5E7BE7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156FA5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E7B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Segunda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E7BE7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2F5396A" w14:textId="17426064" w:rsidR="00EA2E8A" w:rsidRDefault="00E0793F" w:rsidP="00EA2E8A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6FA5" w:rsidRPr="00156F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036/2020 – </w:t>
      </w:r>
      <w:r w:rsidR="00156FA5" w:rsidRPr="00156FA5">
        <w:rPr>
          <w:rFonts w:ascii="Times New Roman" w:hAnsi="Times New Roman" w:cs="Times New Roman"/>
          <w:color w:val="000000"/>
          <w:sz w:val="24"/>
          <w:szCs w:val="24"/>
        </w:rPr>
        <w:t>Abre Crédito Especial por Excesso de Arrecadação, e dá outras providências</w:t>
      </w:r>
      <w:r w:rsidR="00156FA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8B9469" w14:textId="58222992" w:rsidR="00156FA5" w:rsidRDefault="00156FA5" w:rsidP="00156FA5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FA5">
        <w:rPr>
          <w:rFonts w:ascii="Times New Roman" w:hAnsi="Times New Roman" w:cs="Times New Roman"/>
          <w:b/>
          <w:sz w:val="24"/>
          <w:szCs w:val="24"/>
        </w:rPr>
        <w:t xml:space="preserve">Projeto de Lei 037/2020 – </w:t>
      </w:r>
      <w:r w:rsidRPr="00156FA5">
        <w:rPr>
          <w:rFonts w:ascii="Times New Roman" w:hAnsi="Times New Roman" w:cs="Times New Roman"/>
          <w:sz w:val="24"/>
          <w:szCs w:val="24"/>
        </w:rPr>
        <w:t>Abre Crédito por Superávit Financeiro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71"/>
        <w:tblW w:w="0" w:type="auto"/>
        <w:tblLook w:val="04A0" w:firstRow="1" w:lastRow="0" w:firstColumn="1" w:lastColumn="0" w:noHBand="0" w:noVBand="1"/>
      </w:tblPr>
      <w:tblGrid>
        <w:gridCol w:w="3983"/>
        <w:gridCol w:w="3983"/>
      </w:tblGrid>
      <w:tr w:rsidR="00156FA5" w14:paraId="6D5F10C2" w14:textId="77777777" w:rsidTr="00156FA5">
        <w:trPr>
          <w:trHeight w:val="215"/>
        </w:trPr>
        <w:tc>
          <w:tcPr>
            <w:tcW w:w="3983" w:type="dxa"/>
          </w:tcPr>
          <w:p w14:paraId="75F1EDCA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983" w:type="dxa"/>
          </w:tcPr>
          <w:p w14:paraId="5D3C4CE7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156FA5" w14:paraId="45A44DA5" w14:textId="77777777" w:rsidTr="00156FA5">
        <w:trPr>
          <w:trHeight w:val="438"/>
        </w:trPr>
        <w:tc>
          <w:tcPr>
            <w:tcW w:w="3983" w:type="dxa"/>
          </w:tcPr>
          <w:p w14:paraId="7312D052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CEBEB8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83" w:type="dxa"/>
          </w:tcPr>
          <w:p w14:paraId="1D776619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948AFA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5E7BE7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56FA5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473AD9"/>
    <w:rsid w:val="00557CA5"/>
    <w:rsid w:val="005E7BE7"/>
    <w:rsid w:val="005F0220"/>
    <w:rsid w:val="00612838"/>
    <w:rsid w:val="006556FF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D907C7"/>
    <w:rsid w:val="00E0793F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2023-08-09T16:38:00Z</dcterms:created>
  <dcterms:modified xsi:type="dcterms:W3CDTF">2023-08-09T16:38:00Z</dcterms:modified>
</cp:coreProperties>
</file>