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3F3307E0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012DED">
        <w:rPr>
          <w:rFonts w:ascii="Times New Roman" w:hAnsi="Times New Roman" w:cs="Times New Roman"/>
          <w:b/>
          <w:bCs/>
          <w:sz w:val="24"/>
          <w:szCs w:val="24"/>
        </w:rPr>
        <w:t>VIGÉSIMA TERCEIRA</w:t>
      </w:r>
      <w:r w:rsidR="002F3A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12DED">
        <w:rPr>
          <w:rFonts w:ascii="Times New Roman" w:hAnsi="Times New Roman" w:cs="Times New Roman"/>
          <w:b/>
          <w:bCs/>
          <w:sz w:val="24"/>
          <w:szCs w:val="24"/>
        </w:rPr>
        <w:t>SEXTA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4EFB"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ORDINÁRIA DO ANO DE 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012DED">
        <w:rPr>
          <w:rFonts w:ascii="Times New Roman" w:hAnsi="Times New Roman" w:cs="Times New Roman"/>
          <w:sz w:val="24"/>
          <w:szCs w:val="24"/>
        </w:rPr>
        <w:t>11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012DED">
        <w:rPr>
          <w:rFonts w:ascii="Times New Roman" w:hAnsi="Times New Roman" w:cs="Times New Roman"/>
          <w:sz w:val="24"/>
          <w:szCs w:val="24"/>
        </w:rPr>
        <w:t>julh</w:t>
      </w:r>
      <w:r w:rsidR="002F3A61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2023)</w:t>
      </w:r>
    </w:p>
    <w:p w14:paraId="17423F10" w14:textId="77777777" w:rsidR="00E0793F" w:rsidRDefault="00E0793F" w:rsidP="00902FD9">
      <w:pPr>
        <w:ind w:left="-284" w:right="-850"/>
      </w:pPr>
    </w:p>
    <w:p w14:paraId="72CB6734" w14:textId="43A63E8F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12DED">
        <w:rPr>
          <w:rFonts w:ascii="Times New Roman" w:hAnsi="Times New Roman" w:cs="Times New Roman"/>
          <w:bCs/>
          <w:color w:val="000000"/>
          <w:sz w:val="24"/>
          <w:szCs w:val="24"/>
        </w:rPr>
        <w:t>11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012DED">
        <w:rPr>
          <w:rFonts w:ascii="Times New Roman" w:hAnsi="Times New Roman" w:cs="Times New Roman"/>
          <w:bCs/>
          <w:color w:val="000000"/>
          <w:sz w:val="24"/>
          <w:szCs w:val="24"/>
        </w:rPr>
        <w:t>julh</w:t>
      </w:r>
      <w:r w:rsidR="002F3A61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2023, </w:t>
      </w:r>
      <w:r w:rsidR="00012DED">
        <w:rPr>
          <w:rFonts w:ascii="Times New Roman" w:hAnsi="Times New Roman" w:cs="Times New Roman"/>
          <w:bCs/>
          <w:color w:val="000000"/>
          <w:sz w:val="24"/>
          <w:szCs w:val="24"/>
        </w:rPr>
        <w:t>foi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encaminhado para 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>Primeira</w:t>
      </w:r>
      <w:r w:rsidR="006E7C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Votação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o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seguinte Projeto de Lei, em Sessão 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>Extrao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787AE5BC" w14:textId="3A1107B2" w:rsidR="002A4EFB" w:rsidRPr="002A4EFB" w:rsidRDefault="00862365" w:rsidP="002A4EFB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F3A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</w:t>
      </w:r>
      <w:r w:rsidR="002F3A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12DED" w:rsidRPr="00012D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060/2023 – </w:t>
      </w:r>
      <w:r w:rsidR="00012DED" w:rsidRPr="00012DED">
        <w:rPr>
          <w:rFonts w:ascii="Times New Roman" w:hAnsi="Times New Roman" w:cs="Times New Roman"/>
          <w:color w:val="000000"/>
          <w:sz w:val="24"/>
          <w:szCs w:val="24"/>
        </w:rPr>
        <w:t>Autoriza o Município de Santa Monica, Estado do Paraná a celebrar convênio com o Município de Santa Isabel do Ivaí, visando à manutenção de “</w:t>
      </w:r>
      <w:proofErr w:type="spellStart"/>
      <w:r w:rsidR="00012DED" w:rsidRPr="00012DED">
        <w:rPr>
          <w:rFonts w:ascii="Times New Roman" w:hAnsi="Times New Roman" w:cs="Times New Roman"/>
          <w:color w:val="000000"/>
          <w:sz w:val="24"/>
          <w:szCs w:val="24"/>
        </w:rPr>
        <w:t>Casa-Lar</w:t>
      </w:r>
      <w:proofErr w:type="spellEnd"/>
      <w:r w:rsidR="00012DED" w:rsidRPr="00012DED">
        <w:rPr>
          <w:rFonts w:ascii="Times New Roman" w:hAnsi="Times New Roman" w:cs="Times New Roman"/>
          <w:color w:val="000000"/>
          <w:sz w:val="24"/>
          <w:szCs w:val="24"/>
        </w:rPr>
        <w:t>”, para o atendimento das ações previstas no Estatuto da Criança e do Adolescente (ECA)”, e dá outras providências.</w:t>
      </w:r>
    </w:p>
    <w:tbl>
      <w:tblPr>
        <w:tblStyle w:val="Tabelacomgrade"/>
        <w:tblpPr w:leftFromText="141" w:rightFromText="141" w:vertAnchor="text" w:horzAnchor="margin" w:tblpXSpec="center" w:tblpY="1400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8C0CE7" w:rsidRPr="002A4EFB" w14:paraId="63F07688" w14:textId="77777777" w:rsidTr="008C0CE7">
        <w:tc>
          <w:tcPr>
            <w:tcW w:w="3964" w:type="dxa"/>
          </w:tcPr>
          <w:p w14:paraId="07D119C4" w14:textId="77777777" w:rsidR="008C0CE7" w:rsidRPr="002A4EFB" w:rsidRDefault="008C0CE7" w:rsidP="008C0CE7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7BD6365D" w14:textId="77777777" w:rsidR="008C0CE7" w:rsidRPr="002A4EFB" w:rsidRDefault="008C0CE7" w:rsidP="008C0CE7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Vanildo Aparecido Albino</w:t>
            </w:r>
          </w:p>
        </w:tc>
      </w:tr>
      <w:tr w:rsidR="008C0CE7" w:rsidRPr="002A4EFB" w14:paraId="5287F532" w14:textId="77777777" w:rsidTr="008C0CE7">
        <w:tc>
          <w:tcPr>
            <w:tcW w:w="3964" w:type="dxa"/>
          </w:tcPr>
          <w:p w14:paraId="1B003D37" w14:textId="77777777" w:rsidR="008C0CE7" w:rsidRPr="002A4EFB" w:rsidRDefault="008C0CE7" w:rsidP="008C0CE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339197B" w14:textId="77777777" w:rsidR="008C0CE7" w:rsidRPr="002A4EFB" w:rsidRDefault="008C0CE7" w:rsidP="008C0CE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70936DDB" w14:textId="77777777" w:rsidR="008C0CE7" w:rsidRPr="002A4EFB" w:rsidRDefault="008C0CE7" w:rsidP="008C0CE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62EA533B" w14:textId="77777777" w:rsidR="008C0CE7" w:rsidRPr="002A4EFB" w:rsidRDefault="008C0CE7" w:rsidP="008C0CE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2D3AF5EB" w14:textId="77777777" w:rsidR="00E0793F" w:rsidRP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E0793F" w:rsidRPr="00E079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C01B3" w14:textId="77777777" w:rsidR="00FE1EA8" w:rsidRDefault="00FE1EA8" w:rsidP="00E0793F">
      <w:pPr>
        <w:spacing w:after="0" w:line="240" w:lineRule="auto"/>
      </w:pPr>
      <w:r>
        <w:separator/>
      </w:r>
    </w:p>
  </w:endnote>
  <w:endnote w:type="continuationSeparator" w:id="0">
    <w:p w14:paraId="7977A5DE" w14:textId="77777777" w:rsidR="00FE1EA8" w:rsidRDefault="00FE1EA8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3542A" w14:textId="77777777" w:rsidR="00FE1EA8" w:rsidRDefault="00FE1EA8" w:rsidP="00E0793F">
      <w:pPr>
        <w:spacing w:after="0" w:line="240" w:lineRule="auto"/>
      </w:pPr>
      <w:r>
        <w:separator/>
      </w:r>
    </w:p>
  </w:footnote>
  <w:footnote w:type="continuationSeparator" w:id="0">
    <w:p w14:paraId="788C955D" w14:textId="77777777" w:rsidR="00FE1EA8" w:rsidRDefault="00FE1EA8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012DED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12DED"/>
    <w:rsid w:val="00126C13"/>
    <w:rsid w:val="002A4EFB"/>
    <w:rsid w:val="002F3A61"/>
    <w:rsid w:val="003F0F63"/>
    <w:rsid w:val="0043636A"/>
    <w:rsid w:val="0049668F"/>
    <w:rsid w:val="006E7CF0"/>
    <w:rsid w:val="00862365"/>
    <w:rsid w:val="008C0CE7"/>
    <w:rsid w:val="008C76BB"/>
    <w:rsid w:val="00902FD9"/>
    <w:rsid w:val="00980AE8"/>
    <w:rsid w:val="00AC2647"/>
    <w:rsid w:val="00BC3104"/>
    <w:rsid w:val="00BD73BC"/>
    <w:rsid w:val="00D675EA"/>
    <w:rsid w:val="00E0793F"/>
    <w:rsid w:val="00EE348B"/>
    <w:rsid w:val="00F443ED"/>
    <w:rsid w:val="00F52CEC"/>
    <w:rsid w:val="00F9732D"/>
    <w:rsid w:val="00FE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2023-08-03T17:57:00Z</dcterms:created>
  <dcterms:modified xsi:type="dcterms:W3CDTF">2023-08-03T17:57:00Z</dcterms:modified>
</cp:coreProperties>
</file>